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43" w:rsidRPr="0073347E" w:rsidRDefault="00881343" w:rsidP="00DA7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47E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881343" w:rsidRPr="0073347E" w:rsidRDefault="00881343" w:rsidP="00DA7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1527"/>
        <w:gridCol w:w="8758"/>
      </w:tblGrid>
      <w:tr w:rsidR="00881343" w:rsidRPr="0073347E" w:rsidTr="00881343">
        <w:tc>
          <w:tcPr>
            <w:tcW w:w="2836" w:type="dxa"/>
          </w:tcPr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223" w:type="dxa"/>
          </w:tcPr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81343" w:rsidRPr="0073347E" w:rsidTr="00881343">
        <w:tc>
          <w:tcPr>
            <w:tcW w:w="2836" w:type="dxa"/>
          </w:tcPr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223" w:type="dxa"/>
          </w:tcPr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Начальное общее образование</w:t>
            </w:r>
          </w:p>
        </w:tc>
      </w:tr>
      <w:tr w:rsidR="00881343" w:rsidRPr="0073347E" w:rsidTr="00881343">
        <w:tc>
          <w:tcPr>
            <w:tcW w:w="2836" w:type="dxa"/>
          </w:tcPr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23" w:type="dxa"/>
          </w:tcPr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4 года (1-4 классы)</w:t>
            </w:r>
          </w:p>
        </w:tc>
      </w:tr>
      <w:tr w:rsidR="00881343" w:rsidRPr="0073347E" w:rsidTr="00881343">
        <w:tc>
          <w:tcPr>
            <w:tcW w:w="2836" w:type="dxa"/>
          </w:tcPr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7223" w:type="dxa"/>
          </w:tcPr>
          <w:p w:rsidR="00881343" w:rsidRPr="0073347E" w:rsidRDefault="00881343" w:rsidP="00DA7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31.05.2021 № 28</w:t>
            </w:r>
            <w:r w:rsidR="00247D30" w:rsidRPr="00733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Федерального государственного образовательного стандарта </w:t>
            </w:r>
            <w:r w:rsidR="00247D30" w:rsidRPr="0073347E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</w:t>
            </w:r>
          </w:p>
          <w:p w:rsidR="00881343" w:rsidRPr="0073347E" w:rsidRDefault="00881343" w:rsidP="00DA7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18.05.2023 </w:t>
            </w:r>
            <w:r w:rsidR="00DA7DD5" w:rsidRPr="00DA7DD5">
              <w:rPr>
                <w:rFonts w:ascii="Times New Roman" w:eastAsia="Times New Roman" w:hAnsi="Times New Roman" w:cs="Times New Roman"/>
                <w:sz w:val="24"/>
                <w:szCs w:val="24"/>
              </w:rPr>
              <w:t>№ 372</w:t>
            </w:r>
            <w:r w:rsidR="00DA7DD5" w:rsidRPr="00443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A7DD5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Федерально</w:t>
            </w:r>
            <w:r w:rsidR="00DA7DD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DA7DD5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D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начального общего образования</w:t>
            </w:r>
            <w:r w:rsidR="00DA7DD5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1343" w:rsidRPr="0073347E" w:rsidTr="00881343">
        <w:tc>
          <w:tcPr>
            <w:tcW w:w="2836" w:type="dxa"/>
          </w:tcPr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23" w:type="dxa"/>
          </w:tcPr>
          <w:p w:rsidR="00881343" w:rsidRPr="001C7183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05086463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Е.Д., Сергеева </w:t>
            </w:r>
            <w:r w:rsidR="00147862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П.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Учебник </w:t>
            </w:r>
            <w:r w:rsidR="00147862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1 </w:t>
            </w:r>
            <w:r w:rsidR="00147862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класс. -</w:t>
            </w:r>
            <w:r w:rsidR="0048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М.: Просвещение, 2023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343" w:rsidRPr="001C7183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Е.Д., Сергеева </w:t>
            </w:r>
            <w:r w:rsidR="00147862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П.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Творческая тетрадь 1</w:t>
            </w:r>
            <w:r w:rsidR="00147862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Просвещ</w:t>
            </w:r>
            <w:r w:rsidR="0048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ение, 2023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343" w:rsidRPr="001C7183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Хрестоматия музыкального материала к учебнику </w:t>
            </w:r>
            <w:r w:rsidR="00147862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147862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 (пособие для учителя</w:t>
            </w:r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)/Сост. Критская Е.Д., Сергеева Г. П., </w:t>
            </w:r>
            <w:proofErr w:type="spellStart"/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–М.: Просвещение</w:t>
            </w:r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343" w:rsidRPr="001C7183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Фонохрестоматия к учебнику </w:t>
            </w:r>
            <w:r w:rsidR="00147862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1класс</w:t>
            </w:r>
            <w:bookmarkEnd w:id="0"/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/Сост.  Критская Е.Д., Сергеева Г. П., </w:t>
            </w:r>
            <w:proofErr w:type="spellStart"/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–М.: Просвещение.</w:t>
            </w:r>
          </w:p>
          <w:p w:rsidR="00147862" w:rsidRPr="001C7183" w:rsidRDefault="00147862" w:rsidP="00733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Е.Д., Сергеева Г. П., </w:t>
            </w:r>
            <w:proofErr w:type="spellStart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Учебник «Музыка» </w:t>
            </w:r>
            <w:r w:rsidR="0048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класс. - М.: Просвещение, 2023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7862" w:rsidRPr="001C7183" w:rsidRDefault="00147862" w:rsidP="00733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Е.Д., Сергеева Г. П., </w:t>
            </w:r>
            <w:proofErr w:type="spellStart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Творческая тетрадь </w:t>
            </w:r>
            <w:r w:rsidR="0048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класс. – М.: Просвещение, 2023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7862" w:rsidRPr="001C7183" w:rsidRDefault="00147862" w:rsidP="00733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Хрестоматия музыкального материала к учебнику «Музыка» 2 класс (пособие для учителя) </w:t>
            </w:r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/Сост.  Критская Е.Д., Сергеева Г. П., </w:t>
            </w:r>
            <w:proofErr w:type="spellStart"/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–М.: Просвещение. </w:t>
            </w:r>
            <w:r w:rsidR="0048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–М.: Просвещение, 2023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7862" w:rsidRPr="001C7183" w:rsidRDefault="00147862" w:rsidP="00733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Фонохрестоматия к учебнику «Музыка» 2 класс</w:t>
            </w:r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/Сост.  Критская Е.Д., Сергеева Г. П., </w:t>
            </w:r>
            <w:proofErr w:type="spellStart"/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–М.: Просвещение.</w:t>
            </w:r>
          </w:p>
          <w:p w:rsidR="00147862" w:rsidRPr="001C7183" w:rsidRDefault="00147862" w:rsidP="00733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Е.Д., Сергеева Г. П., </w:t>
            </w:r>
            <w:proofErr w:type="spellStart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Учебник «Музыка» </w:t>
            </w:r>
            <w:r w:rsidR="0048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класс. - М.: Просвещение, 2023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7862" w:rsidRPr="001C7183" w:rsidRDefault="00147862" w:rsidP="00733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Е.Д., Сергеева Г. П., </w:t>
            </w:r>
            <w:proofErr w:type="spellStart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Творческая тетрадь </w:t>
            </w:r>
            <w:r w:rsidR="0048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класс. – М.: Просвещение, 2023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7862" w:rsidRPr="001C7183" w:rsidRDefault="00147862" w:rsidP="00733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Хрестоматия музыкального материала к учебнику «Музыка» 3 класс</w:t>
            </w:r>
            <w:bookmarkStart w:id="1" w:name="_GoBack"/>
            <w:bookmarkEnd w:id="1"/>
            <w:r w:rsidR="00AE7964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="002F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E7964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ост. Критская Е.Д., Сергеева Г. П., </w:t>
            </w:r>
            <w:proofErr w:type="spellStart"/>
            <w:r w:rsidR="00AE7964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="00AE7964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</w:t>
            </w:r>
            <w:r w:rsidR="0048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–М.: Просвещение, 2023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7862" w:rsidRPr="001C7183" w:rsidRDefault="00147862" w:rsidP="00733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Фонохрестоматия к учебнику «Музыка» 3класс.</w:t>
            </w:r>
            <w:r w:rsidR="00AE7964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(пособие для учителя)/ </w:t>
            </w:r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Сост.  Критская Е.Д., Сергеева Г. П., </w:t>
            </w:r>
            <w:proofErr w:type="spellStart"/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–М.: Просвещение. 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Е.Д., Сергеева Г. П., </w:t>
            </w:r>
            <w:proofErr w:type="spellStart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Учебник «Музыка» </w:t>
            </w:r>
            <w:r w:rsidR="0048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класс. - М.: Просвещение, 2023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C7183" w:rsidRPr="001C7183" w:rsidRDefault="001C7183" w:rsidP="001C7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Е.Д., Сергеева Г. П., </w:t>
            </w:r>
            <w:proofErr w:type="spellStart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Учебник «Музыка» </w:t>
            </w:r>
            <w:r w:rsidR="0048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класс. - М.: Просвещение, 2023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7862" w:rsidRPr="001C7183" w:rsidRDefault="00147862" w:rsidP="00733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Е.Д., Сергеева Г. П., </w:t>
            </w:r>
            <w:proofErr w:type="spellStart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Творческая тетрадь 4 к</w:t>
            </w:r>
            <w:r w:rsidR="0048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ласс. – М.: Просвещение, 2023</w:t>
            </w:r>
            <w:r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7862" w:rsidRPr="0073347E" w:rsidRDefault="00147862" w:rsidP="00733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Хрестоматия музыкального материала к учебнику «Музыка» 4 класс (пособие для учителя) </w:t>
            </w:r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Сост. </w:t>
            </w:r>
            <w:r w:rsidR="001C7183" w:rsidRPr="00733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Критская Е.Д., Сергеева Г. П., </w:t>
            </w:r>
            <w:proofErr w:type="spellStart"/>
            <w:r w:rsidR="001C7183" w:rsidRPr="00733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="001C7183" w:rsidRPr="00733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–М.: Просвещение</w:t>
            </w:r>
            <w:r w:rsid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8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–М.: Просвещение, 2023</w:t>
            </w:r>
            <w:r w:rsidRPr="00733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7862" w:rsidRPr="0073347E" w:rsidRDefault="00147862" w:rsidP="007334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Фонохрестоматия к учебнику «Музыка» 4 класс.</w:t>
            </w:r>
            <w:r w:rsidR="001C7183" w:rsidRP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Сост. </w:t>
            </w:r>
            <w:r w:rsidR="001C7183" w:rsidRPr="00733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Критская Е.Д., Сергеева Г. П., </w:t>
            </w:r>
            <w:proofErr w:type="spellStart"/>
            <w:r w:rsidR="001C7183" w:rsidRPr="00733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="001C7183" w:rsidRPr="00733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 –М.: Просвещение</w:t>
            </w:r>
            <w:r w:rsidR="001C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81343" w:rsidRPr="0073347E" w:rsidTr="00881343">
        <w:tc>
          <w:tcPr>
            <w:tcW w:w="2836" w:type="dxa"/>
          </w:tcPr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73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изучения учебного 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223" w:type="dxa"/>
          </w:tcPr>
          <w:p w:rsidR="00881343" w:rsidRPr="0073347E" w:rsidRDefault="000745B8" w:rsidP="0073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eastAsia="en-US"/>
              </w:rPr>
              <w:lastRenderedPageBreak/>
              <w:t>Основная цель</w:t>
            </w:r>
            <w:r w:rsidR="00AE7964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eastAsia="en-US"/>
              </w:rPr>
              <w:t xml:space="preserve"> реализации </w:t>
            </w:r>
            <w:r w:rsidR="00881343" w:rsidRPr="0073347E">
              <w:rPr>
                <w:rFonts w:ascii="Times New Roman" w:hAnsi="Times New Roman" w:cs="Times New Roman"/>
                <w:b/>
                <w:bCs/>
                <w:color w:val="231F20"/>
                <w:w w:val="115"/>
                <w:sz w:val="24"/>
                <w:szCs w:val="24"/>
                <w:lang w:eastAsia="en-US"/>
              </w:rPr>
              <w:t>программы</w:t>
            </w:r>
            <w:r w:rsidR="00881343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—</w:t>
            </w:r>
            <w:r w:rsidR="00881343" w:rsidRPr="0073347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eastAsia="en-US"/>
              </w:rPr>
              <w:t xml:space="preserve"> создать условия для </w:t>
            </w:r>
            <w:r w:rsidR="00881343" w:rsidRPr="0073347E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eastAsia="en-US"/>
              </w:rPr>
              <w:lastRenderedPageBreak/>
              <w:t xml:space="preserve">воспитания </w:t>
            </w:r>
            <w:r w:rsidR="00881343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музыкальной</w:t>
            </w:r>
            <w:r w:rsidR="009316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="00881343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культуры</w:t>
            </w:r>
            <w:r w:rsidR="009316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="00881343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как</w:t>
            </w:r>
            <w:r w:rsidR="009316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="00881343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части</w:t>
            </w:r>
            <w:r w:rsidR="009316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="00881343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всей</w:t>
            </w:r>
            <w:r w:rsidR="009316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="00881343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духовной</w:t>
            </w:r>
            <w:r w:rsidR="009316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="00881343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культуры</w:t>
            </w:r>
            <w:r w:rsidR="009316B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="00881343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обучающихся</w:t>
            </w:r>
          </w:p>
        </w:tc>
      </w:tr>
      <w:tr w:rsidR="00881343" w:rsidRPr="0073347E" w:rsidTr="00881343">
        <w:tc>
          <w:tcPr>
            <w:tcW w:w="2836" w:type="dxa"/>
          </w:tcPr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изучения учебного 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223" w:type="dxa"/>
          </w:tcPr>
          <w:p w:rsidR="00881343" w:rsidRPr="00892697" w:rsidRDefault="00881343" w:rsidP="0089269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92697">
              <w:rPr>
                <w:rFonts w:ascii="Times New Roman" w:hAnsi="Times New Roman" w:cs="Times New Roman"/>
                <w:b/>
                <w:bCs/>
                <w:color w:val="231F20"/>
                <w:spacing w:val="1"/>
                <w:w w:val="115"/>
                <w:sz w:val="24"/>
                <w:szCs w:val="24"/>
              </w:rPr>
              <w:t>способствовать:</w:t>
            </w:r>
          </w:p>
          <w:p w:rsidR="00881343" w:rsidRPr="0073347E" w:rsidRDefault="001C7183" w:rsidP="007334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формированию </w:t>
            </w:r>
            <w:r w:rsidR="00881343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эмоционально-ценностной отзывчивости </w:t>
            </w:r>
            <w:r w:rsidR="0073347E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на </w:t>
            </w:r>
            <w:r w:rsidR="0073347E" w:rsidRPr="0073347E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r w:rsidR="0099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343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в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="00881343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жизни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="00881343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и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="00881343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в</w:t>
            </w:r>
            <w:r w:rsidR="000745B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="00881343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искусстве;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47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>формированию позитивного взгляда на окружающий мир,</w:t>
            </w:r>
            <w:r w:rsidR="0099338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>гармонизация взаимодействия с природой, обществом, самим</w:t>
            </w:r>
            <w:r w:rsidR="0099338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>собой</w:t>
            </w:r>
            <w:r w:rsidR="0099338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>через</w:t>
            </w:r>
            <w:r w:rsidR="0099338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>доступные</w:t>
            </w:r>
            <w:r w:rsidR="0099338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>формы</w:t>
            </w:r>
            <w:r w:rsidR="0099338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347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>музицирования</w:t>
            </w:r>
            <w:proofErr w:type="spellEnd"/>
            <w:r w:rsidRPr="0073347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>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формированию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культуры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осознанного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восприятия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музыкальных образов,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приобщению к общечеловеческим духовным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ценностям через собственный внутренний опыт эмоционального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переживания;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</w:pPr>
            <w:r w:rsidRPr="0073347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>развитию эмоционального интеллекта в единстве с другими</w:t>
            </w:r>
            <w:r w:rsidR="0099338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>познавательными</w:t>
            </w:r>
            <w:r w:rsidR="0099338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>и</w:t>
            </w:r>
            <w:r w:rsidR="0099338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>регулятивными</w:t>
            </w:r>
            <w:r w:rsidR="0099338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>универсальными</w:t>
            </w:r>
            <w:r w:rsidR="0099338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>учебными действиями;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47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>развитию ассоциативного мышления и продуктивного</w:t>
            </w:r>
            <w:r w:rsidR="0099338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eastAsia="en-US"/>
              </w:rPr>
              <w:t>воображения;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овладению предметными умениями и навыками в различных видах практического </w:t>
            </w:r>
            <w:proofErr w:type="spellStart"/>
            <w:r w:rsidR="001C7183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музицирования</w:t>
            </w:r>
            <w:proofErr w:type="spellEnd"/>
            <w:r w:rsidR="001C7183"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(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слушание</w:t>
            </w:r>
            <w:r w:rsidRPr="0073347E">
              <w:rPr>
                <w:rFonts w:ascii="Times New Roman" w:hAnsi="Times New Roman" w:cs="Times New Roman"/>
                <w:color w:val="231F20"/>
                <w:spacing w:val="28"/>
                <w:w w:val="115"/>
                <w:sz w:val="24"/>
                <w:szCs w:val="24"/>
                <w:lang w:eastAsia="en-US"/>
              </w:rPr>
              <w:t>,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исполнение,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пластическое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интонирование, выполнение исследовательских и творческих проектов).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изучению закономерностей музыкального искусства (интонационнаяижанроваяприродамузыки,основныевыразительныесредства,элементымузыкальногоязыка);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воспитанию уважения к </w:t>
            </w:r>
            <w:proofErr w:type="spellStart"/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цивилизационному</w:t>
            </w:r>
            <w:proofErr w:type="spellEnd"/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наследию России;  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расширению кругозора, воспитанию любознательности, интереса</w:t>
            </w:r>
            <w:r w:rsidR="000745B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к музыкальной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культуре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других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стран,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культур,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времён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и</w:t>
            </w:r>
            <w:r w:rsidR="00993381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 xml:space="preserve"> </w:t>
            </w:r>
            <w:r w:rsidRPr="0073347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eastAsia="en-US"/>
              </w:rPr>
              <w:t>народов.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43" w:rsidRPr="0073347E" w:rsidTr="00881343">
        <w:tc>
          <w:tcPr>
            <w:tcW w:w="2836" w:type="dxa"/>
          </w:tcPr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7223" w:type="dxa"/>
          </w:tcPr>
          <w:p w:rsidR="00881343" w:rsidRPr="0073347E" w:rsidRDefault="0073347E" w:rsidP="00DA7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w w:val="115"/>
                <w:sz w:val="24"/>
                <w:szCs w:val="24"/>
                <w:lang w:eastAsia="en-US"/>
              </w:rPr>
              <w:t xml:space="preserve">Согласно учебному плану МБОУ </w:t>
            </w: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47E">
              <w:rPr>
                <w:rFonts w:ascii="Times New Roman" w:hAnsi="Times New Roman" w:cs="Times New Roman"/>
                <w:w w:val="115"/>
                <w:sz w:val="24"/>
                <w:szCs w:val="24"/>
                <w:lang w:eastAsia="en-US"/>
              </w:rPr>
              <w:t>Школа № 3</w:t>
            </w: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347E">
              <w:rPr>
                <w:rFonts w:ascii="Times New Roman" w:hAnsi="Times New Roman" w:cs="Times New Roman"/>
                <w:w w:val="115"/>
                <w:sz w:val="24"/>
                <w:szCs w:val="24"/>
                <w:lang w:eastAsia="en-US"/>
              </w:rPr>
              <w:t>, на изучение музыки отводится не менее 34 часов из расчета 1 час в неделю (в первом классе 33 часа).</w:t>
            </w:r>
          </w:p>
        </w:tc>
      </w:tr>
      <w:tr w:rsidR="00881343" w:rsidRPr="0073347E" w:rsidTr="00881343">
        <w:tc>
          <w:tcPr>
            <w:tcW w:w="2836" w:type="dxa"/>
          </w:tcPr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7223" w:type="dxa"/>
          </w:tcPr>
          <w:p w:rsidR="00881343" w:rsidRPr="0048194F" w:rsidRDefault="00881343" w:rsidP="0048194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4F">
              <w:rPr>
                <w:rFonts w:ascii="Times New Roman" w:hAnsi="Times New Roman" w:cs="Times New Roman"/>
                <w:sz w:val="24"/>
                <w:szCs w:val="24"/>
              </w:rPr>
      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      </w:r>
          </w:p>
          <w:p w:rsidR="000745B8" w:rsidRPr="0048194F" w:rsidRDefault="000745B8" w:rsidP="0048194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4F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инвариантные:</w:t>
            </w:r>
          </w:p>
          <w:p w:rsidR="000745B8" w:rsidRPr="0048194F" w:rsidRDefault="000745B8" w:rsidP="0048194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4F">
              <w:rPr>
                <w:rFonts w:ascii="Times New Roman" w:hAnsi="Times New Roman" w:cs="Times New Roman"/>
                <w:sz w:val="24"/>
                <w:szCs w:val="24"/>
              </w:rPr>
              <w:t xml:space="preserve">модуль № 1 «Народная музыка России»; </w:t>
            </w:r>
          </w:p>
          <w:p w:rsidR="000745B8" w:rsidRPr="0048194F" w:rsidRDefault="000745B8" w:rsidP="0048194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4F">
              <w:rPr>
                <w:rFonts w:ascii="Times New Roman" w:hAnsi="Times New Roman" w:cs="Times New Roman"/>
                <w:sz w:val="24"/>
                <w:szCs w:val="24"/>
              </w:rPr>
              <w:t xml:space="preserve">модуль № 2 «Классическая музыка»; </w:t>
            </w:r>
          </w:p>
          <w:p w:rsidR="000745B8" w:rsidRPr="0048194F" w:rsidRDefault="000745B8" w:rsidP="0048194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4F">
              <w:rPr>
                <w:rFonts w:ascii="Times New Roman" w:hAnsi="Times New Roman" w:cs="Times New Roman"/>
                <w:sz w:val="24"/>
                <w:szCs w:val="24"/>
              </w:rPr>
              <w:t xml:space="preserve">модуль № 3 «Музыка в жизни человека» </w:t>
            </w:r>
          </w:p>
          <w:p w:rsidR="000745B8" w:rsidRPr="0048194F" w:rsidRDefault="000745B8" w:rsidP="0048194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4F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вариативные:</w:t>
            </w:r>
          </w:p>
          <w:p w:rsidR="000745B8" w:rsidRPr="0048194F" w:rsidRDefault="000745B8" w:rsidP="0048194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4F">
              <w:rPr>
                <w:rFonts w:ascii="Times New Roman" w:hAnsi="Times New Roman" w:cs="Times New Roman"/>
                <w:sz w:val="24"/>
                <w:szCs w:val="24"/>
              </w:rPr>
              <w:t xml:space="preserve">модуль № 4 «Музыка народов мира»; </w:t>
            </w:r>
          </w:p>
          <w:p w:rsidR="000745B8" w:rsidRPr="0048194F" w:rsidRDefault="000745B8" w:rsidP="0048194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4F">
              <w:rPr>
                <w:rFonts w:ascii="Times New Roman" w:hAnsi="Times New Roman" w:cs="Times New Roman"/>
                <w:sz w:val="24"/>
                <w:szCs w:val="24"/>
              </w:rPr>
              <w:t xml:space="preserve">модуль № 5 «Духовная музыка»; </w:t>
            </w:r>
          </w:p>
          <w:p w:rsidR="000745B8" w:rsidRPr="0048194F" w:rsidRDefault="000745B8" w:rsidP="0048194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4F">
              <w:rPr>
                <w:rFonts w:ascii="Times New Roman" w:hAnsi="Times New Roman" w:cs="Times New Roman"/>
                <w:sz w:val="24"/>
                <w:szCs w:val="24"/>
              </w:rPr>
              <w:t xml:space="preserve">модуль № 6 «Музыка театра и кино»; </w:t>
            </w:r>
          </w:p>
          <w:p w:rsidR="000745B8" w:rsidRPr="0048194F" w:rsidRDefault="000745B8" w:rsidP="0048194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4F">
              <w:rPr>
                <w:rFonts w:ascii="Times New Roman" w:hAnsi="Times New Roman" w:cs="Times New Roman"/>
                <w:sz w:val="24"/>
                <w:szCs w:val="24"/>
              </w:rPr>
              <w:t xml:space="preserve">модуль № 7 «Современная музыкальная культура»; </w:t>
            </w:r>
          </w:p>
          <w:p w:rsidR="000745B8" w:rsidRPr="0048194F" w:rsidRDefault="000745B8" w:rsidP="0048194F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48194F">
              <w:rPr>
                <w:rFonts w:ascii="Times New Roman" w:hAnsi="Times New Roman" w:cs="Times New Roman"/>
                <w:sz w:val="24"/>
                <w:szCs w:val="24"/>
              </w:rPr>
              <w:t>модуль № 8 «Музыкальная грамота»</w:t>
            </w:r>
          </w:p>
          <w:p w:rsidR="00881343" w:rsidRPr="00892697" w:rsidRDefault="00881343" w:rsidP="001C7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343" w:rsidRPr="0073347E" w:rsidTr="00881343">
        <w:tc>
          <w:tcPr>
            <w:tcW w:w="2836" w:type="dxa"/>
          </w:tcPr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223" w:type="dxa"/>
          </w:tcPr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ЛИЧНОСТНЫЕ РЕЗУЛЬТАТЫ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</w:t>
            </w: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Гражданско-патриотического воспитания: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Духовно-нравственного воспитания: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Эстетического воспитания: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Ценности научного познания: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Физического воспитания, формирования культуры здоровья и эмоционального благополучия: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Трудового воспитания: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Экологического воспитания: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бережное отношение к природе; неприятие действий, приносящих ей вред.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МЕТАПРЕДМЕТНЫЕ РЕЗУЛЬТАТЫ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освоения основной образовательной программы, формируемые при изучении предмета «Музыка»: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Овладение универсальными познавательными действиями.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Базовые логические действия: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др.);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недостаток информации, в том числе слуховой, акустической для </w:t>
            </w: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учебной (практической) задачи на основе предложенного алгоритма;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в ситуациях музыкального восприятия и исполнения, делать выводы.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Базовые исследовательские действия: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      </w:r>
            <w:proofErr w:type="spellStart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 возможное развитие музыкального процесса, эволюции культурных явлений в различных условиях.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 с информацией: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источник получения информации;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достоверную и недостоверную информацию самостоятельно или на основании предложенного учителем способа её проверки;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текстовую, видео-, графическую, звуковую, информацию в соответствии с учебной задачей;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музыкальные тексты (акустические и нотные) по предложенному учителем алгоритму;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создавать схемы, таблицы для представления информации.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Овладение универсальными коммуникативными действиями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Невербальная коммуникация: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выступать перед публикой в качестве исполнителя музыки (соло или в коллективе);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Вербальная коммуникация: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воспринимать и формулировать суждения, выражать эмоции в соответствии с целями и условиями общения в знакомой среде;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уважительное отношение к собеседнику, соблюдать правила ведения диалога и дискуссии;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признавать возможность существования разных точек зрения;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корректно и </w:t>
            </w:r>
            <w:proofErr w:type="spellStart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высказывать своё мнение;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устные и письменные тексты (описание, рассуждение, повествование);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 небольшие публичные выступления;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иллюстративный материал (рисунки, фото, плакаты) к тексту выступления.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Совместная деятельность (сотрудничество):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стремиться к объединению усилий, эмоциональной </w:t>
            </w:r>
            <w:proofErr w:type="spellStart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ситуациях совместного восприятия, исполнения музыки;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 выполнять свою часть работы; оценивать свой вклад в общий результат;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совместные проектные, творческие задания с опорой на предложенные образцы.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Овладение универсальными регулятивными действиями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Самоорганизация: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действия по решению учебной задачи для получения результата;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 последовательность выбранных действий.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Самоконтроль: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причины успеха/неудач учебной деятельности;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корректировать свои учебные действия для преодоления ошибок.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ПРЕДМЕТНЫЕ РЕЗУЛЬТАТЫ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Обучающиеся, освоившие основную образовательную программу по предмету </w:t>
            </w: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«Музыка»: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сознательно стремятся к развитию своих музыкальных способностей;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опыт восприятия, исполнения музыки разных жанров, творческой деятельности в различных смежных видах искусства;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уважением относятся к достижениям отечественной музыкальной культуры;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стремятся к расширению своего музыкального кругозора.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 результаты, формируемые в ходе изучения предмета «Музыка», сгруппированы по учебным модулям и должны отражать </w:t>
            </w:r>
            <w:proofErr w:type="spellStart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умений: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«Музыка в жизни человека»: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      </w:r>
            <w:proofErr w:type="spellStart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танцевальность</w:t>
            </w:r>
            <w:proofErr w:type="spellEnd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маршевость</w:t>
            </w:r>
            <w:proofErr w:type="spellEnd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(связь с движением), </w:t>
            </w:r>
            <w:proofErr w:type="spellStart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декламационность</w:t>
            </w:r>
            <w:proofErr w:type="spellEnd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эпос (связь со словом);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      </w:r>
          </w:p>
          <w:p w:rsidR="00881343" w:rsidRPr="0073347E" w:rsidRDefault="0073347E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 «</w:t>
            </w:r>
            <w:r w:rsidR="00881343" w:rsidRPr="00733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Народная музыка России»: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на слух и называть знакомые народные музыкальные инструменты;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группировать народные музыкальные инструменты по принципу </w:t>
            </w:r>
            <w:proofErr w:type="spellStart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звукоизвлечения</w:t>
            </w:r>
            <w:proofErr w:type="spellEnd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духовые, ударные, струнные;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принадлежность музыкальных произведений и их фрагментов к композиторскому или народному творчеству;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манеру пения, инструментального исполнения, типы солистов и коллективов — народных и академических;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ритмический аккомпанемент на ударных инструментах при исполнении народной песни;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народные произведения различных жанров с сопровождением и без сопровождения;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коллективной игре/импровизации (вокальной, инструментальной, танцевальной) на основе освоенных фольклорных жанров.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  «Музыкальная грамота»: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звуки: шумовые и музыкальные, длинные, короткие, тихие, громкие, низкие, высокие;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элементы музыкального языка (темп, тембр, регистр, динамика, </w:t>
            </w: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ритм, мелодия, аккомпанемент и др.), уметь объяснить значение соответствующих терминов;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изобразительные и выразительные интонации, находить признаки сходства и различия музыкальных и речевых интонаций;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 слух принципы развития: повтор, контраст, варьирование;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значение термина «музыкальная форма», определять на слух простые музыкальные формы — </w:t>
            </w:r>
            <w:proofErr w:type="spellStart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двухчастную</w:t>
            </w:r>
            <w:proofErr w:type="spellEnd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трёхчастную и трёхчастную </w:t>
            </w:r>
            <w:proofErr w:type="spellStart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репризную</w:t>
            </w:r>
            <w:proofErr w:type="spellEnd"/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рондо, вариации;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нотной записи в пределах певческого диапазона;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и создавать различные ритмические рисунки;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песни с простым мелодическим рисунком.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«Классическая музыка»: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 слух произведения классической музыки, называть автора и произведение, исполнительский состав;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(в том числе фрагментарно, отдельными темами) сочинения композиторов-классиков;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выразительные средства, использованные композитором для создания музыкального образа;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«Музыка народов мира»: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 слух и исполнять произведения народной и композиторской музыки других стран;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на слух принадлежность народных музыкальных инструментов к группам духовых, струнных, ударно-шумовых инструментов;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характеризовать фольклорные жанры музыки (песенные, танцевальные), вычленять и называть типичные жанровые признаки.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«Музыка театра и кино»: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 называть особенности музыкально-сценических жанров (опера, балет, оперетта, мюзикл);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      </w:r>
          </w:p>
          <w:p w:rsidR="00881343" w:rsidRPr="0073347E" w:rsidRDefault="00881343" w:rsidP="0073347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отличать черты профессий, связанных с созданием музыкального спектакля, и их роли в творческом процессе: композитор, музыкант, </w:t>
            </w:r>
            <w:r w:rsidRPr="00733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дирижёр, сценарист, режиссёр, хореограф, певец, художник и др.</w:t>
            </w:r>
          </w:p>
          <w:p w:rsidR="00881343" w:rsidRPr="0073347E" w:rsidRDefault="00881343" w:rsidP="0073347E">
            <w:pPr>
              <w:spacing w:after="0" w:line="240" w:lineRule="auto"/>
              <w:rPr>
                <w:rFonts w:ascii="Times New Roman" w:hAnsi="Times New Roman" w:cs="Times New Roman"/>
                <w:w w:val="115"/>
                <w:sz w:val="24"/>
                <w:szCs w:val="24"/>
                <w:lang w:eastAsia="en-US"/>
              </w:rPr>
            </w:pPr>
          </w:p>
        </w:tc>
      </w:tr>
    </w:tbl>
    <w:p w:rsidR="0088540F" w:rsidRPr="0073347E" w:rsidRDefault="0088540F" w:rsidP="00733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540F" w:rsidRPr="0073347E" w:rsidSect="007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A06"/>
    <w:multiLevelType w:val="hybridMultilevel"/>
    <w:tmpl w:val="BBCE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03050"/>
    <w:multiLevelType w:val="hybridMultilevel"/>
    <w:tmpl w:val="4570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272B0"/>
    <w:multiLevelType w:val="hybridMultilevel"/>
    <w:tmpl w:val="2E26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7B85"/>
    <w:multiLevelType w:val="hybridMultilevel"/>
    <w:tmpl w:val="E870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D6DE8"/>
    <w:multiLevelType w:val="hybridMultilevel"/>
    <w:tmpl w:val="7DA0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C0123"/>
    <w:multiLevelType w:val="hybridMultilevel"/>
    <w:tmpl w:val="B074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D15FB"/>
    <w:multiLevelType w:val="hybridMultilevel"/>
    <w:tmpl w:val="F10C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40F40"/>
    <w:multiLevelType w:val="hybridMultilevel"/>
    <w:tmpl w:val="885E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F3135"/>
    <w:multiLevelType w:val="hybridMultilevel"/>
    <w:tmpl w:val="0B10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F47F9"/>
    <w:multiLevelType w:val="hybridMultilevel"/>
    <w:tmpl w:val="4B22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72A4D"/>
    <w:multiLevelType w:val="hybridMultilevel"/>
    <w:tmpl w:val="F910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45D90"/>
    <w:multiLevelType w:val="hybridMultilevel"/>
    <w:tmpl w:val="3356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03B7C"/>
    <w:multiLevelType w:val="hybridMultilevel"/>
    <w:tmpl w:val="898A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054AE"/>
    <w:multiLevelType w:val="hybridMultilevel"/>
    <w:tmpl w:val="BFCA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868EA"/>
    <w:rsid w:val="000745B8"/>
    <w:rsid w:val="000E68ED"/>
    <w:rsid w:val="00121620"/>
    <w:rsid w:val="00147862"/>
    <w:rsid w:val="0019340D"/>
    <w:rsid w:val="001C7183"/>
    <w:rsid w:val="00247D30"/>
    <w:rsid w:val="00256470"/>
    <w:rsid w:val="002F2E4A"/>
    <w:rsid w:val="0048194F"/>
    <w:rsid w:val="00712ACA"/>
    <w:rsid w:val="0073347E"/>
    <w:rsid w:val="007A32CF"/>
    <w:rsid w:val="00875F76"/>
    <w:rsid w:val="00881343"/>
    <w:rsid w:val="00882D76"/>
    <w:rsid w:val="0088540F"/>
    <w:rsid w:val="00892697"/>
    <w:rsid w:val="008B0571"/>
    <w:rsid w:val="009266CC"/>
    <w:rsid w:val="009316B7"/>
    <w:rsid w:val="00993381"/>
    <w:rsid w:val="00A91EDA"/>
    <w:rsid w:val="00AE7964"/>
    <w:rsid w:val="00DA7DD5"/>
    <w:rsid w:val="00E8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81343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3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34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334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8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134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 Spacing"/>
    <w:uiPriority w:val="1"/>
    <w:qFormat/>
    <w:rsid w:val="0073347E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334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334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334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3347E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16</cp:revision>
  <dcterms:created xsi:type="dcterms:W3CDTF">2022-06-02T14:55:00Z</dcterms:created>
  <dcterms:modified xsi:type="dcterms:W3CDTF">2023-09-28T14:31:00Z</dcterms:modified>
</cp:coreProperties>
</file>