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 записка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учебным планам для  </w:t>
      </w:r>
      <w:proofErr w:type="gramStart"/>
      <w:r w:rsidRPr="00BF3B7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F3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дому  на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F3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 учебный год </w:t>
      </w:r>
    </w:p>
    <w:p w:rsidR="00BF3B72" w:rsidRPr="00BF3B72" w:rsidRDefault="00BF3B72" w:rsidP="00F02E1A">
      <w:pPr>
        <w:tabs>
          <w:tab w:val="left" w:pos="0"/>
          <w:tab w:val="left" w:pos="567"/>
        </w:tabs>
        <w:spacing w:before="120"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Учебный план обучения на дому на 2024-2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5 учебный год сформирован в соответствии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ФЗ от 29.12.2012№ 273-ФЗ «Об образовании в Российской Федерации»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с изменениями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СОО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31.05.2021 № 286 (далее – ФГОС-2021 начального общего образования) (для 1-4-х классов);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ООО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31.05.2021 № 287 (далее – ФГОС-2021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для 5-7 классов образовательных организаций);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СОО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12.08.2022 № 732 (далее – ФГОС среднего общего образования)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классов образовательных организаций);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ФОП НОО, утвержденной приказом Министерства образования и науки Российской Федерации от 16.11.2022 № 992;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ФОП ООО, утвержденной приказом Министерства образования и науки Российской Федерации от 16.11.2022 № 993;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ФОП СОО, утвержденной приказом Министерства образования и науки Российской Федерации от 23.11.2022 № 1014;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г. №115;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21 сентября 2022 г. №858;</w:t>
      </w:r>
    </w:p>
    <w:p w:rsid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организациям воспитания и 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№ 28 (далее – </w:t>
      </w:r>
      <w:proofErr w:type="spellStart"/>
      <w:r w:rsidRPr="00BF3B7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2.4.3648-20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F3B72">
        <w:rPr>
          <w:rFonts w:ascii="Times New Roman" w:eastAsia="Times New Roman" w:hAnsi="Times New Roman" w:cs="Times New Roman"/>
          <w:color w:val="FF0000"/>
          <w:sz w:val="24"/>
          <w:szCs w:val="24"/>
        </w:rPr>
        <w:t>Взаимные права и обязанности при предоставлении обучающемуся мер социальной поддержки по обучению на дому в форме обеспечения учреждением, реализующим основные общеобразовательные программы воспитания и обучения, обучающегося на дому по основным общеобразовательным программам начального, основного и среднего общего образования определяются соответствующим договором между  МБОУ « Школа № 3»  и родителями (законными представителями) обучающегося.</w:t>
      </w:r>
      <w:proofErr w:type="gramEnd"/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обучения на дому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совершеннолетним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на 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(его представителем) или родителями (законными представителями) несовершеннолетнего обучающегося на дому представля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тся в МБОУ «Школа № 3» заявление об организации обучения на дому по форме и заключение медицинской организации.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Зачисление обучающегося на дому осуществляется в порядке, установленном действующим законодательством для приема и перевода граждан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организации (приказ Министерства Просвещения РФ от 02.09.2020 № 458 «Об утверждении Порядка приема на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образования»).</w:t>
      </w:r>
    </w:p>
    <w:p w:rsidR="00BF3B72" w:rsidRPr="00D369DF" w:rsidRDefault="00D369DF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Учебный план надомного обучения обеспечивает выполнение гигиенических требований к режиму образовательного процесса,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тановленных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2.4.3648-20 «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молодежи», и предусматривает 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>4-летний срок освоения образовательных программ начального общего образования для</w:t>
      </w:r>
      <w:r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D369DF">
        <w:rPr>
          <w:rFonts w:ascii="Times New Roman" w:eastAsia="Times New Roman" w:hAnsi="Times New Roman" w:cs="Times New Roman"/>
          <w:sz w:val="24"/>
          <w:szCs w:val="24"/>
        </w:rPr>
        <w:t>1-4-х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D369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 xml:space="preserve">летний срок освоения образовательных программ основного общего образования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5-9-х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 xml:space="preserve">2-летний срок освоения образовательных программ среднего общего образования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10-11-х 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BC05CA" w:rsidRDefault="00D369DF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C05CA" w:rsidRPr="00BC05CA">
        <w:rPr>
          <w:rFonts w:ascii="Times New Roman" w:hAnsi="Times New Roman" w:cs="Times New Roman"/>
          <w:sz w:val="24"/>
        </w:rPr>
        <w:t>Учебные планы обучающихся в режиме индивидуального обучения основаны на требованиях ФГОС начального общего, основного общего, среднего общего образования.</w:t>
      </w:r>
      <w:proofErr w:type="gramEnd"/>
    </w:p>
    <w:p w:rsidR="00BF3B72" w:rsidRPr="00D369DF" w:rsidRDefault="00BC05CA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tab/>
      </w:r>
      <w:r w:rsidR="00D369DF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1-х классов продолжительность учебного года составляет </w:t>
      </w:r>
      <w:r w:rsidR="00BF3B72" w:rsidRPr="00D369DF">
        <w:rPr>
          <w:rFonts w:ascii="Times New Roman" w:eastAsia="Times New Roman" w:hAnsi="Times New Roman" w:cs="Times New Roman"/>
          <w:sz w:val="24"/>
          <w:szCs w:val="24"/>
        </w:rPr>
        <w:t xml:space="preserve">33 учебные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недели, для обучающихся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2-х классов - 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>не менее 34 учебных недель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, обучающихся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5-9-х классов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 xml:space="preserve"> – не менее 34 учебных недель (не включая летний экзаменационный период)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, обучающихся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10-11-х классов </w:t>
      </w:r>
      <w:r w:rsidR="00D369DF" w:rsidRPr="00D369DF">
        <w:rPr>
          <w:rFonts w:ascii="Times New Roman" w:eastAsia="Times New Roman" w:hAnsi="Times New Roman" w:cs="Times New Roman"/>
          <w:sz w:val="24"/>
          <w:szCs w:val="24"/>
        </w:rPr>
        <w:t>– не менее 34  учебных недель (не включая летний экзаменационный период).</w:t>
      </w:r>
    </w:p>
    <w:p w:rsidR="008314D9" w:rsidRPr="00BF3B72" w:rsidRDefault="00BF3B72" w:rsidP="00F02E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314D9" w:rsidRPr="00BF3B7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8314D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занятий </w:t>
      </w:r>
      <w:r w:rsidR="008314D9" w:rsidRPr="00BF3B72">
        <w:rPr>
          <w:rFonts w:ascii="Times New Roman" w:eastAsia="Times New Roman" w:hAnsi="Times New Roman" w:cs="Times New Roman"/>
          <w:sz w:val="24"/>
          <w:szCs w:val="24"/>
        </w:rPr>
        <w:t>составляет 40 минут.</w:t>
      </w:r>
    </w:p>
    <w:p w:rsidR="00BF3B72" w:rsidRPr="00BF3B72" w:rsidRDefault="008314D9" w:rsidP="00F02E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программы: начальное и основное общее образование – за четверти, среднее общее образование – за полугодия.</w:t>
      </w:r>
    </w:p>
    <w:p w:rsidR="00BF3B72" w:rsidRPr="00BF3B72" w:rsidRDefault="00D369DF" w:rsidP="00F02E1A">
      <w:pPr>
        <w:tabs>
          <w:tab w:val="left" w:pos="-142"/>
          <w:tab w:val="left" w:pos="567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 обучающегося на дому составляется на основе учебного плана МБОУ «Школа № 3» (с обязательным включением всех предметов учебного плана) с учетом индивидуальных особенностей ребенка, в соответствии с санитарно-гигиеническими требованиями и медицинскими рекомендациями, согласовываются с родителями (законными представителями) обучающегося на дому и утверждается приказом директора МБОУ «Школа № 3»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образовательных технологий.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</w:t>
      </w:r>
      <w:proofErr w:type="spellStart"/>
      <w:r w:rsidRPr="00BF3B7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  <w:proofErr w:type="gramEnd"/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Расчет общего количества часов на выполнение индивидуального учебного плана осуществляется в зависимости от срока обучения. Если обучение на дому осуществляется в течение всего учебного года, общее количество часов индивидуального учебного плана соответствует общему количеству часов, установленному за год (класс) обучения.</w:t>
      </w:r>
    </w:p>
    <w:p w:rsidR="00BF3B72" w:rsidRPr="00BF3B72" w:rsidRDefault="00D369DF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 составляется с учетом мнения родителей (законных представителей) обучающегося на дому и утверждается приказом руководителя МБОУ «Школа № 3».</w:t>
      </w:r>
    </w:p>
    <w:p w:rsidR="00BF3B72" w:rsidRPr="00BF3B72" w:rsidRDefault="00F00D04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При определении учебной на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грузки обучающимся на дому МБОУ «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Школа № 3» руководствуется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санитарно-эпидемиологическими требованиями к организациям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воспитания и обучения, отдыха и оздоровления детей и молодежи,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 07-832, а также приказом Министерства образования и науки РФ от</w:t>
      </w:r>
      <w:proofErr w:type="gramEnd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23 августа 2017 г. №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изации образовательных программ»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Объем домашних заданий (по всем  предметам) планируется таким образом, чтобы затраты времени на его выполнение не превышали (в астрономических часах): во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2-3-х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классах – 1,5 ч,  в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4-5-х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– 2 ч, в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 xml:space="preserve">6-8-х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– 2,5 ч, в </w:t>
      </w:r>
      <w:r w:rsidR="00D369DF">
        <w:rPr>
          <w:rFonts w:ascii="Times New Roman" w:eastAsia="Times New Roman" w:hAnsi="Times New Roman" w:cs="Times New Roman"/>
          <w:sz w:val="24"/>
          <w:szCs w:val="24"/>
        </w:rPr>
        <w:t>10-11-х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классах – до 3,5 ч.</w:t>
      </w:r>
    </w:p>
    <w:p w:rsidR="00BF3B72" w:rsidRPr="00BF3B72" w:rsidRDefault="00D369DF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случае болезни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обучения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заявителем.</w:t>
      </w:r>
    </w:p>
    <w:p w:rsidR="00BC05CA" w:rsidRPr="00BF3B72" w:rsidRDefault="00BC05CA" w:rsidP="00F02E1A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tab/>
      </w:r>
      <w:r w:rsidRPr="00BF3B72">
        <w:t xml:space="preserve">Оценивание знаний, умений, навыков обучающихся на дому осуществляется в соответствии с Положением о формах, периодичности и порядке текущего контроля успеваемости и промежуточной аттестации учащихся МБОУ «Школа № 3»  и осуществления </w:t>
      </w:r>
      <w:r w:rsidRPr="00BF3B72">
        <w:lastRenderedPageBreak/>
        <w:t>текущего контроля их успеваемости.</w:t>
      </w:r>
      <w:r>
        <w:t xml:space="preserve"> </w:t>
      </w:r>
      <w:r w:rsidRPr="00BF3B72">
        <w:t>Выбор вариантов проведения учебных занятий,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2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3» на основании заявления, поданного заявителем, предоставляет возможность участия обучающегося на дому во внеурочной деятельности, а также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противопоказаний во </w:t>
      </w:r>
      <w:proofErr w:type="spellStart"/>
      <w:r w:rsidRPr="00BF3B72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образовательной организации.</w:t>
      </w:r>
    </w:p>
    <w:p w:rsidR="00BF3B72" w:rsidRPr="00BC05CA" w:rsidRDefault="00BF3B72" w:rsidP="00F02E1A">
      <w:pPr>
        <w:pStyle w:val="a3"/>
        <w:tabs>
          <w:tab w:val="left" w:pos="0"/>
          <w:tab w:val="left" w:pos="567"/>
        </w:tabs>
        <w:spacing w:before="120" w:beforeAutospacing="0" w:after="120" w:afterAutospacing="0"/>
        <w:jc w:val="center"/>
        <w:rPr>
          <w:b/>
        </w:rPr>
      </w:pPr>
      <w:r w:rsidRPr="00BC05CA">
        <w:rPr>
          <w:b/>
        </w:rPr>
        <w:t xml:space="preserve">Пояснительная записка к учебным планам </w:t>
      </w:r>
      <w:r w:rsidR="00EF561A" w:rsidRPr="00BF3B72">
        <w:rPr>
          <w:b/>
          <w:bCs/>
        </w:rPr>
        <w:t xml:space="preserve">для  обучающихся </w:t>
      </w:r>
      <w:r w:rsidR="00BC05CA" w:rsidRPr="00BC05CA">
        <w:rPr>
          <w:b/>
        </w:rPr>
        <w:t xml:space="preserve">1-4-х </w:t>
      </w:r>
      <w:r w:rsidR="00BC05CA">
        <w:rPr>
          <w:b/>
        </w:rPr>
        <w:t>классов</w:t>
      </w:r>
      <w:r w:rsidR="00EF561A" w:rsidRPr="00EF561A">
        <w:rPr>
          <w:b/>
          <w:bCs/>
        </w:rPr>
        <w:t xml:space="preserve"> </w:t>
      </w:r>
      <w:r w:rsidR="00EF561A" w:rsidRPr="00BF3B72">
        <w:rPr>
          <w:b/>
          <w:bCs/>
        </w:rPr>
        <w:t xml:space="preserve">на дому  </w:t>
      </w:r>
    </w:p>
    <w:p w:rsidR="00BF3B72" w:rsidRPr="00BF3B72" w:rsidRDefault="00BC05CA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основная образовательная программа начального общего образования 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реализуется через сетевое взаимодействие с различными организациями дополнительного образования, работу учителей, классных руководителей. </w:t>
      </w:r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«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атематика».</w:t>
      </w:r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в </w:t>
      </w:r>
      <w:r>
        <w:rPr>
          <w:rFonts w:ascii="Times New Roman" w:eastAsia="Times New Roman" w:hAnsi="Times New Roman" w:cs="Times New Roman"/>
          <w:sz w:val="24"/>
          <w:szCs w:val="24"/>
        </w:rPr>
        <w:t>1-4-х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классах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предметами «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усский язык» и «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итературное чтение».</w:t>
      </w:r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«Родной язык и литературное чтение на родном языке»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предметами «Родной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(русский) язык» и «Литературное чте</w:t>
      </w:r>
      <w:r>
        <w:rPr>
          <w:rFonts w:ascii="Times New Roman" w:eastAsia="Times New Roman" w:hAnsi="Times New Roman" w:cs="Times New Roman"/>
          <w:sz w:val="24"/>
          <w:szCs w:val="24"/>
        </w:rPr>
        <w:t>ние на родном (русском) языке» и и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зучается по запросу родителей (законных представителей).</w:t>
      </w:r>
      <w:proofErr w:type="gramEnd"/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«Иностранный язык» представлена предметом «Иностранный язык (английский)». </w:t>
      </w:r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«Искусство»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предметами «Музыка» и «ИЗО». </w:t>
      </w:r>
    </w:p>
    <w:p w:rsidR="00BC05CA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«Обществознание и естествознание» представлена предметом «Окружающий мир». </w:t>
      </w:r>
    </w:p>
    <w:p w:rsidR="00BF3B72" w:rsidRPr="00BF3B72" w:rsidRDefault="00BC05C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Также представлены обязательные предметы «Технология»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05CA">
        <w:rPr>
          <w:rFonts w:ascii="Times New Roman" w:eastAsia="Times New Roman" w:hAnsi="Times New Roman" w:cs="Times New Roman"/>
          <w:sz w:val="24"/>
          <w:szCs w:val="24"/>
        </w:rPr>
        <w:t xml:space="preserve">1-4-х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классах надомного обучения </w:t>
      </w:r>
      <w:r w:rsidRPr="00BF3B72">
        <w:rPr>
          <w:rFonts w:ascii="Times New Roman" w:eastAsia="Times New Roman" w:hAnsi="Times New Roman" w:cs="Times New Roman"/>
          <w:color w:val="000000"/>
          <w:sz w:val="24"/>
          <w:szCs w:val="24"/>
        </w:rPr>
        <w:t>0,5 часовые занятия проводятся через неделю по 1 часу, 0,25-часовые занятия проводятся по 1 часу один раз в четыре недели.</w:t>
      </w:r>
    </w:p>
    <w:p w:rsidR="00BF3B72" w:rsidRPr="00BF3B72" w:rsidRDefault="00BC05CA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F3B72" w:rsidRPr="00BF3B72">
        <w:rPr>
          <w:rFonts w:ascii="Times New Roman" w:eastAsia="Times New Roman" w:hAnsi="Times New Roman" w:cs="Times New Roman"/>
          <w:bCs/>
          <w:sz w:val="24"/>
          <w:szCs w:val="24"/>
        </w:rPr>
        <w:t>Задачи реализации образовательной программы:</w:t>
      </w:r>
    </w:p>
    <w:p w:rsidR="00BF3B72" w:rsidRPr="00BC05CA" w:rsidRDefault="00BC05CA" w:rsidP="00F02E1A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 xml:space="preserve">остижение личностных результатов </w:t>
      </w:r>
      <w:r w:rsidRPr="00BC05CA">
        <w:rPr>
          <w:rFonts w:ascii="Times New Roman" w:eastAsia="Times New Roman" w:hAnsi="Times New Roman" w:cs="Times New Roman"/>
          <w:sz w:val="24"/>
          <w:szCs w:val="24"/>
        </w:rPr>
        <w:t>обучающихся – го</w:t>
      </w:r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 xml:space="preserve">товность и способность обучающихся к саморазвитию; </w:t>
      </w:r>
      <w:proofErr w:type="spellStart"/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 xml:space="preserve"> мотивации  к обучению и познанию; осмысление и принятие основных базовых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B72" w:rsidRPr="00BC05CA" w:rsidRDefault="00BC05CA" w:rsidP="00F02E1A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 xml:space="preserve">остижение </w:t>
      </w:r>
      <w:proofErr w:type="spellStart"/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5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F3B72" w:rsidRPr="00BC05CA">
        <w:rPr>
          <w:rFonts w:ascii="Times New Roman" w:eastAsia="Times New Roman" w:hAnsi="Times New Roman" w:cs="Times New Roman"/>
          <w:sz w:val="24"/>
          <w:szCs w:val="24"/>
        </w:rPr>
        <w:t>освоение универсальных учебных действий (регулятивных, познавательных, коммуникативных).</w:t>
      </w:r>
    </w:p>
    <w:p w:rsidR="00BF3B72" w:rsidRPr="00BF3B72" w:rsidRDefault="00BC05CA" w:rsidP="00F02E1A">
      <w:pPr>
        <w:tabs>
          <w:tab w:val="left" w:pos="-142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sz w:val="24"/>
          <w:szCs w:val="24"/>
        </w:rPr>
        <w:t>означенные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End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возможно реализовать, основываясь на учебн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, предусматривающ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сокращение учебной нагрузки по медицинским показаниям ребенка до 8 часов в неделю (при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условии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сохран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минимума учебной программы общего образования).</w:t>
      </w:r>
    </w:p>
    <w:p w:rsidR="00BF3B72" w:rsidRPr="00EF561A" w:rsidRDefault="00BF3B72" w:rsidP="00F02E1A">
      <w:pPr>
        <w:tabs>
          <w:tab w:val="left" w:pos="-142"/>
          <w:tab w:val="left" w:pos="567"/>
        </w:tabs>
        <w:spacing w:before="120" w:after="12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индивидуального обучения на дому (по состоянию здоровья) </w:t>
      </w:r>
      <w:r w:rsidR="00F00D04"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уровне </w:t>
      </w:r>
      <w:r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начального общего образования </w:t>
      </w:r>
    </w:p>
    <w:tbl>
      <w:tblPr>
        <w:tblW w:w="10281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2"/>
        <w:gridCol w:w="2074"/>
        <w:gridCol w:w="1134"/>
        <w:gridCol w:w="1134"/>
        <w:gridCol w:w="1134"/>
        <w:gridCol w:w="1134"/>
        <w:gridCol w:w="1679"/>
      </w:tblGrid>
      <w:tr w:rsidR="00BF3B72" w:rsidRPr="00BF3B72" w:rsidTr="00F00D04">
        <w:trPr>
          <w:trHeight w:val="50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Предметные области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Формы промежуточной аттестации </w:t>
            </w:r>
            <w:proofErr w:type="gramStart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обучающихся</w:t>
            </w:r>
            <w:proofErr w:type="gramEnd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(со 2 класса)</w:t>
            </w:r>
          </w:p>
        </w:tc>
      </w:tr>
      <w:tr w:rsidR="00BF3B72" w:rsidRPr="00BF3B72" w:rsidTr="00F00D04">
        <w:trPr>
          <w:trHeight w:val="630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</w:t>
            </w:r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(33 </w:t>
            </w:r>
            <w:proofErr w:type="spellStart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нед</w:t>
            </w:r>
            <w:proofErr w:type="spellEnd"/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2 </w:t>
            </w:r>
            <w:r w:rsidR="00BF3B72"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нед</w:t>
            </w:r>
            <w:proofErr w:type="spellEnd"/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</w:t>
            </w:r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нед</w:t>
            </w:r>
            <w:proofErr w:type="spellEnd"/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4</w:t>
            </w:r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нед</w:t>
            </w:r>
            <w:proofErr w:type="spellEnd"/>
            <w:r w:rsidR="00F00D0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BF3B7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Русский  язык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00D04" w:rsidRPr="00BF3B72" w:rsidTr="00F00D04">
        <w:trPr>
          <w:trHeight w:val="682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04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F00D04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4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4" w:rsidRDefault="00F00D04" w:rsidP="00F02E1A">
            <w:pPr>
              <w:tabs>
                <w:tab w:val="left" w:pos="567"/>
              </w:tabs>
              <w:spacing w:before="240" w:after="0"/>
            </w:pPr>
            <w:r w:rsidRPr="00B82424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4" w:rsidRDefault="00F00D04" w:rsidP="00F02E1A">
            <w:pPr>
              <w:tabs>
                <w:tab w:val="left" w:pos="567"/>
              </w:tabs>
              <w:spacing w:before="240" w:after="0"/>
            </w:pPr>
            <w:r w:rsidRPr="00B82424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4" w:rsidRDefault="00F00D04" w:rsidP="00F02E1A">
            <w:pPr>
              <w:tabs>
                <w:tab w:val="left" w:pos="567"/>
              </w:tabs>
              <w:spacing w:before="240" w:after="0"/>
            </w:pPr>
            <w:r w:rsidRPr="00B82424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4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F00D04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Родной (русский</w:t>
            </w:r>
            <w:r w:rsidR="00BF3B72"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Иностранный  язык</w:t>
            </w:r>
            <w:r w:rsidR="00F00D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1/34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Математика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Окружающий мир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F3B72" w:rsidRPr="00BF3B72" w:rsidTr="00F00D04">
        <w:trPr>
          <w:trHeight w:val="107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0,5/17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Искусство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Музыка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</w:tr>
      <w:tr w:rsidR="00BF3B72" w:rsidRPr="00BF3B72" w:rsidTr="00F00D04">
        <w:trPr>
          <w:trHeight w:val="295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Технология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Труд</w:t>
            </w:r>
            <w:r w:rsidR="00F00D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Физическая культура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 по состоянию здоровья</w:t>
            </w:r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  в </w:t>
            </w:r>
            <w:r w:rsidR="00F00D0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F00D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F3B72" w:rsidRPr="00BF3B72" w:rsidTr="00F00D04">
        <w:trPr>
          <w:trHeight w:val="423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BF3B7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10/330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11/374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11/374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11/374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43/1452</w:t>
            </w:r>
          </w:p>
        </w:tc>
      </w:tr>
      <w:tr w:rsidR="00BF3B72" w:rsidRPr="00BF3B72" w:rsidTr="00F00D04">
        <w:trPr>
          <w:trHeight w:val="856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11/363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12/408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12/408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12/408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47/1587</w:t>
            </w:r>
          </w:p>
        </w:tc>
      </w:tr>
      <w:tr w:rsidR="00BF3B72" w:rsidRPr="00BF3B72" w:rsidTr="00F00D04">
        <w:trPr>
          <w:trHeight w:val="439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 w:cs="Times New Roman"/>
                <w:sz w:val="24"/>
                <w:szCs w:val="24"/>
              </w:rPr>
              <w:t>90/3039</w:t>
            </w:r>
          </w:p>
        </w:tc>
      </w:tr>
    </w:tbl>
    <w:p w:rsidR="00F00D04" w:rsidRPr="00BC05CA" w:rsidRDefault="00F00D04" w:rsidP="00F02E1A">
      <w:pPr>
        <w:pStyle w:val="a3"/>
        <w:tabs>
          <w:tab w:val="left" w:pos="0"/>
          <w:tab w:val="left" w:pos="567"/>
        </w:tabs>
        <w:spacing w:before="120" w:beforeAutospacing="0" w:after="120" w:afterAutospacing="0"/>
        <w:jc w:val="center"/>
        <w:rPr>
          <w:b/>
        </w:rPr>
      </w:pPr>
      <w:r w:rsidRPr="00BC05CA">
        <w:rPr>
          <w:b/>
        </w:rPr>
        <w:t xml:space="preserve">Пояснительная записка к учебным планам </w:t>
      </w:r>
      <w:r w:rsidR="00EF561A" w:rsidRPr="00BF3B72">
        <w:rPr>
          <w:b/>
          <w:bCs/>
        </w:rPr>
        <w:t xml:space="preserve">для  обучающихся </w:t>
      </w:r>
      <w:r w:rsidR="00EF561A">
        <w:rPr>
          <w:b/>
        </w:rPr>
        <w:t>5</w:t>
      </w:r>
      <w:r w:rsidR="00EF561A" w:rsidRPr="00BC05CA">
        <w:rPr>
          <w:b/>
        </w:rPr>
        <w:t>-</w:t>
      </w:r>
      <w:r w:rsidR="00EF561A">
        <w:rPr>
          <w:b/>
        </w:rPr>
        <w:t>9</w:t>
      </w:r>
      <w:r w:rsidR="00EF561A" w:rsidRPr="00BC05CA">
        <w:rPr>
          <w:b/>
        </w:rPr>
        <w:t xml:space="preserve">-х </w:t>
      </w:r>
      <w:r w:rsidR="00EF561A">
        <w:rPr>
          <w:b/>
        </w:rPr>
        <w:t>классов</w:t>
      </w:r>
      <w:r w:rsidR="00EF561A" w:rsidRPr="00EF561A">
        <w:rPr>
          <w:b/>
          <w:bCs/>
        </w:rPr>
        <w:t xml:space="preserve"> </w:t>
      </w:r>
      <w:r w:rsidR="00EF561A" w:rsidRPr="00BF3B72">
        <w:rPr>
          <w:b/>
          <w:bCs/>
        </w:rPr>
        <w:t xml:space="preserve">на дому  </w:t>
      </w:r>
    </w:p>
    <w:p w:rsidR="008314D9" w:rsidRPr="00BF3B72" w:rsidRDefault="008314D9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ного общего образования 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реализуется через сетевое взаимодействие с различными организациями дополнительного образования, работу учителей, классных руководителей. </w:t>
      </w:r>
    </w:p>
    <w:p w:rsidR="00BF3B72" w:rsidRPr="00BF3B72" w:rsidRDefault="008314D9" w:rsidP="00F02E1A">
      <w:pPr>
        <w:tabs>
          <w:tab w:val="left" w:pos="-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предметами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Математика», «А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лгебра», «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Геометрия», «Информатика», «В</w:t>
      </w:r>
      <w:r w:rsidR="00BF3B72" w:rsidRPr="00BF3B72">
        <w:rPr>
          <w:rFonts w:ascii="Times New Roman" w:eastAsia="Times New Roman" w:hAnsi="Times New Roman" w:cs="Times New Roman"/>
          <w:sz w:val="24"/>
          <w:szCs w:val="24"/>
        </w:rPr>
        <w:t>ероятность и статистика».</w:t>
      </w:r>
      <w:proofErr w:type="gramEnd"/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«Русский язык и литература» представлен</w:t>
      </w:r>
      <w:r w:rsidR="008314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предметами «Русский язык» и «Литература».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«Родной язык и родная литература» представлена предметами «Родной (русский) язык» и «Родная (русская) литература».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Изучаются по запросу родителей (законных представителей).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Предметная область «Иностранные языки» представлена предметом «Иностранный язык (английский)».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</w:t>
      </w:r>
      <w:proofErr w:type="spellStart"/>
      <w:r w:rsidRPr="00BF3B72">
        <w:rPr>
          <w:rFonts w:ascii="Times New Roman" w:eastAsia="Times New Roman" w:hAnsi="Times New Roman" w:cs="Times New Roman"/>
          <w:sz w:val="24"/>
          <w:szCs w:val="24"/>
        </w:rPr>
        <w:t>Общественнонаучные</w:t>
      </w:r>
      <w:proofErr w:type="spell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предметы» представлена предметами «История», «География», «Обществознание». Учебный предмет интегрирован в учебный предмет «История России. Всеобщая история».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Предметная область «Естественнонаучные предметы» представлена предметами «Биология», «Физика», «Химия».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«Искусство» представлена предметами «Музыка» и «Изобразительное искусство».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Также представлены обязательные предметы 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(Технология)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Основы безопасности и защиты Родины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F561A" w:rsidRPr="00BF3B72">
        <w:rPr>
          <w:rFonts w:ascii="Times New Roman" w:eastAsia="Times New Roman" w:hAnsi="Times New Roman" w:cs="Times New Roman"/>
          <w:spacing w:val="-4"/>
          <w:sz w:val="24"/>
          <w:szCs w:val="24"/>
        </w:rPr>
        <w:t>Основы религиозных культур и светской этики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й маршрут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соглас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>уе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тся с родителями (законными представителями) учащихся.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</w:t>
      </w:r>
      <w:r w:rsidR="00EF56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помогает повышению </w:t>
      </w:r>
      <w:r w:rsidRPr="00BF3B72">
        <w:rPr>
          <w:rFonts w:ascii="Times New Roman" w:eastAsia="Times New Roman" w:hAnsi="Times New Roman" w:cs="Times New Roman"/>
          <w:bCs/>
          <w:sz w:val="24"/>
          <w:szCs w:val="24"/>
        </w:rPr>
        <w:t>эффективности обучения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в  овладении системой 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универсальными учебными действиями.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Определяя исходные положения управления самостоятельной работой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>, учитывается, что обучающийся, как субъект учения через цель, заданную им 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 xml:space="preserve">тными состояниями. Обучающийся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планирует свои действия, то есть выбирает свои цели, определяет методы их достижения; организует, то есть объединяет свои ресурсы для решения поставленных задач; управляет своей деятельностью, то есть осуществляет самоконтроль с последующей коррекцией своих действий.</w:t>
      </w:r>
      <w:r w:rsidR="00EF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>Распределение часов на самостоятельную работу по предметам  производится в соответствии с учебными планами общеобразовательных классов (часы, отводимые на самостоятельную работу по предмету в совокупности с часами,  отводимыми на изучение предмета в учебном плане класса).</w:t>
      </w:r>
    </w:p>
    <w:p w:rsidR="00EF561A" w:rsidRPr="00EF561A" w:rsidRDefault="00EF561A" w:rsidP="00F02E1A">
      <w:pPr>
        <w:tabs>
          <w:tab w:val="left" w:pos="-142"/>
          <w:tab w:val="left" w:pos="567"/>
        </w:tabs>
        <w:spacing w:before="120" w:after="12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индивидуального обучения на дому (по состоянию здоровья) на уровне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ного общего образования </w:t>
      </w:r>
    </w:p>
    <w:tbl>
      <w:tblPr>
        <w:tblStyle w:val="2"/>
        <w:tblW w:w="10348" w:type="dxa"/>
        <w:tblInd w:w="-176" w:type="dxa"/>
        <w:tblLayout w:type="fixed"/>
        <w:tblLook w:val="04A0"/>
      </w:tblPr>
      <w:tblGrid>
        <w:gridCol w:w="1560"/>
        <w:gridCol w:w="1701"/>
        <w:gridCol w:w="992"/>
        <w:gridCol w:w="992"/>
        <w:gridCol w:w="993"/>
        <w:gridCol w:w="992"/>
        <w:gridCol w:w="992"/>
        <w:gridCol w:w="2126"/>
      </w:tblGrid>
      <w:tr w:rsidR="00BF3B72" w:rsidRPr="00BF3B72" w:rsidTr="00F02E1A">
        <w:trPr>
          <w:trHeight w:val="269"/>
        </w:trPr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ФГОС ООО-21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BF3B72" w:rsidRPr="00BF3B72" w:rsidTr="00F02E1A">
        <w:trPr>
          <w:trHeight w:val="460"/>
        </w:trPr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5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6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7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8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9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Диктант (5-7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F56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>), контрольная работа (8кл</w:t>
            </w:r>
            <w:r w:rsidR="00EF56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 xml:space="preserve">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Родная (русская)  литература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 (5-8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61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F56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 xml:space="preserve">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Тестирование (7, 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Контрольная работа (7,8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F56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 xml:space="preserve">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F56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0,5/8,5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0,5/8,5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0,5/8,5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F3B72" w:rsidRPr="00BF3B72" w:rsidTr="00F02E1A"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Контрольная работа (7, 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Контрольная работа (8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Итоговый тест (5-7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 w:rsidR="00EF561A">
              <w:rPr>
                <w:rFonts w:ascii="Times New Roman" w:hAnsi="Times New Roman"/>
                <w:sz w:val="24"/>
                <w:szCs w:val="24"/>
              </w:rPr>
              <w:t>к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онтрольная работа (8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EF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 xml:space="preserve">(5-8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Итоговый тест (5-8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Итоговый тест (6-8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BF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3B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F3B72" w:rsidRPr="00BF3B72" w:rsidTr="00F02E1A">
        <w:trPr>
          <w:trHeight w:val="641"/>
        </w:trPr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F3B72" w:rsidRPr="00BF3B72" w:rsidTr="00F02E1A">
        <w:trPr>
          <w:trHeight w:val="413"/>
        </w:trPr>
        <w:tc>
          <w:tcPr>
            <w:tcW w:w="1560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BF3B72" w:rsidRPr="00BF3B72" w:rsidTr="00F02E1A">
        <w:tc>
          <w:tcPr>
            <w:tcW w:w="1560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BF3B72" w:rsidRPr="00BF3B72" w:rsidTr="00F02E1A"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BF3B72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BF3B72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126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BF3B72" w:rsidRPr="00BF3B72" w:rsidTr="00F02E1A"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защиты </w:t>
            </w: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безопасности и защиты </w:t>
            </w: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126" w:type="dxa"/>
          </w:tcPr>
          <w:p w:rsidR="00BF3B72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F3B72" w:rsidRPr="00BF3B72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EF561A" w:rsidRPr="00BF3B72" w:rsidTr="00F02E1A">
        <w:trPr>
          <w:trHeight w:val="562"/>
        </w:trPr>
        <w:tc>
          <w:tcPr>
            <w:tcW w:w="1560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701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126" w:type="dxa"/>
          </w:tcPr>
          <w:p w:rsidR="00EF561A" w:rsidRPr="00BF3B72" w:rsidRDefault="00EF561A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>ормативы</w:t>
            </w:r>
          </w:p>
        </w:tc>
      </w:tr>
      <w:tr w:rsidR="00BF3B72" w:rsidRPr="00BF3B72" w:rsidTr="00F02E1A">
        <w:trPr>
          <w:gridAfter w:val="1"/>
          <w:wAfter w:w="2126" w:type="dxa"/>
        </w:trPr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BF3B72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12/408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13/442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16/544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rPr>
          <w:gridAfter w:val="1"/>
          <w:wAfter w:w="2126" w:type="dxa"/>
        </w:trPr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16/544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16/544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16/544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rPr>
          <w:gridAfter w:val="1"/>
          <w:wAfter w:w="2126" w:type="dxa"/>
        </w:trPr>
        <w:tc>
          <w:tcPr>
            <w:tcW w:w="1560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при 5-дневной неделе</w:t>
            </w:r>
          </w:p>
        </w:tc>
        <w:tc>
          <w:tcPr>
            <w:tcW w:w="1701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29/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30/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32/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993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33/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33/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1122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61A" w:rsidRDefault="00BF3B72" w:rsidP="00F02E1A">
      <w:pPr>
        <w:tabs>
          <w:tab w:val="left" w:pos="-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EF561A" w:rsidRPr="00BC05CA" w:rsidRDefault="00EF561A" w:rsidP="00F02E1A">
      <w:pPr>
        <w:pStyle w:val="a3"/>
        <w:tabs>
          <w:tab w:val="left" w:pos="0"/>
          <w:tab w:val="left" w:pos="567"/>
        </w:tabs>
        <w:spacing w:before="120" w:beforeAutospacing="0" w:after="120" w:afterAutospacing="0"/>
        <w:jc w:val="center"/>
        <w:rPr>
          <w:b/>
        </w:rPr>
      </w:pPr>
      <w:r w:rsidRPr="00BC05CA">
        <w:rPr>
          <w:b/>
        </w:rPr>
        <w:t xml:space="preserve">Пояснительная записка к учебным планам </w:t>
      </w:r>
      <w:r w:rsidRPr="00BF3B72">
        <w:rPr>
          <w:b/>
          <w:bCs/>
        </w:rPr>
        <w:t xml:space="preserve">для  обучающихся </w:t>
      </w:r>
      <w:r>
        <w:rPr>
          <w:b/>
        </w:rPr>
        <w:t>1</w:t>
      </w:r>
      <w:r w:rsidR="00F02E1A">
        <w:rPr>
          <w:b/>
        </w:rPr>
        <w:t>0</w:t>
      </w:r>
      <w:r>
        <w:rPr>
          <w:b/>
        </w:rPr>
        <w:t>-11</w:t>
      </w:r>
      <w:r w:rsidRPr="00BC05CA">
        <w:rPr>
          <w:b/>
        </w:rPr>
        <w:t xml:space="preserve">-х </w:t>
      </w:r>
      <w:r>
        <w:rPr>
          <w:b/>
        </w:rPr>
        <w:t>классов</w:t>
      </w:r>
      <w:r w:rsidRPr="00EF561A">
        <w:rPr>
          <w:b/>
          <w:bCs/>
        </w:rPr>
        <w:t xml:space="preserve"> </w:t>
      </w:r>
      <w:r w:rsidRPr="00BF3B72">
        <w:rPr>
          <w:b/>
          <w:bCs/>
        </w:rPr>
        <w:t xml:space="preserve">на дому  </w:t>
      </w:r>
    </w:p>
    <w:p w:rsidR="008314D9" w:rsidRPr="00BF3B72" w:rsidRDefault="00F02E1A" w:rsidP="00F02E1A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14D9" w:rsidRPr="00BF3B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средне</w:t>
      </w:r>
      <w:r w:rsidR="008314D9" w:rsidRPr="00BF3B72">
        <w:rPr>
          <w:rFonts w:ascii="Times New Roman" w:eastAsia="Times New Roman" w:hAnsi="Times New Roman" w:cs="Times New Roman"/>
          <w:sz w:val="24"/>
          <w:szCs w:val="24"/>
        </w:rPr>
        <w:t xml:space="preserve">го общего образования 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реализуется через сетевое взаимодействие с различными организациями дополнительного образования, работу учителей, классных руководителей. 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«Математика» в </w:t>
      </w:r>
      <w:r w:rsidR="00F02E1A">
        <w:rPr>
          <w:rFonts w:ascii="Times New Roman" w:eastAsia="Times New Roman" w:hAnsi="Times New Roman" w:cs="Times New Roman"/>
          <w:sz w:val="24"/>
          <w:szCs w:val="24"/>
        </w:rPr>
        <w:t>10-11-х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классах разделен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02E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F02E1A">
        <w:rPr>
          <w:rFonts w:ascii="Times New Roman" w:eastAsia="Times New Roman" w:hAnsi="Times New Roman" w:cs="Times New Roman"/>
          <w:sz w:val="24"/>
          <w:szCs w:val="24"/>
        </w:rPr>
        <w:t>Алгебра</w:t>
      </w:r>
      <w:proofErr w:type="gramEnd"/>
      <w:r w:rsidR="00F02E1A">
        <w:rPr>
          <w:rFonts w:ascii="Times New Roman" w:eastAsia="Times New Roman" w:hAnsi="Times New Roman" w:cs="Times New Roman"/>
          <w:sz w:val="24"/>
          <w:szCs w:val="24"/>
        </w:rPr>
        <w:t xml:space="preserve"> и начала анализа»,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«Геометрия», «Вероятность и статистика» в 10-х классах и «Алгебра и начала анализа» и «Геометрия»</w:t>
      </w:r>
      <w:r w:rsidR="00F02E1A">
        <w:rPr>
          <w:rFonts w:ascii="Times New Roman" w:eastAsia="Times New Roman" w:hAnsi="Times New Roman" w:cs="Times New Roman"/>
          <w:sz w:val="24"/>
          <w:szCs w:val="24"/>
        </w:rPr>
        <w:t xml:space="preserve"> в 11-х.</w:t>
      </w:r>
    </w:p>
    <w:p w:rsidR="00F02E1A" w:rsidRPr="00BF3B72" w:rsidRDefault="00F02E1A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Предметная область «Иностранные языки» представлена предметом «Иностранный язык (английский)».</w:t>
      </w:r>
    </w:p>
    <w:p w:rsidR="00BF3B72" w:rsidRPr="00BF3B72" w:rsidRDefault="00BF3B72" w:rsidP="00F02E1A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Обязательные для изучения курсы «Всеобщая история» и «История России» в учебном плане старшей школы представлены под одним общим предмет</w:t>
      </w:r>
      <w:r w:rsidR="00F02E1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«История». </w:t>
      </w: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>Распределение часов на самостоятельную работу по предметам производится в соответствии с учебными планами общеобразовательных классов</w:t>
      </w:r>
      <w:r w:rsidR="00F02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(часы, отводимые на самостоятельную работу по предмету в совокупности с </w:t>
      </w:r>
      <w:proofErr w:type="gramStart"/>
      <w:r w:rsidRPr="00BF3B72">
        <w:rPr>
          <w:rFonts w:ascii="Times New Roman" w:eastAsia="Times New Roman" w:hAnsi="Times New Roman" w:cs="Times New Roman"/>
          <w:sz w:val="24"/>
          <w:szCs w:val="24"/>
        </w:rPr>
        <w:t>часами, отводимыми на изучение предмета в учебном плане надомного обучения составляют</w:t>
      </w:r>
      <w:proofErr w:type="gramEnd"/>
      <w:r w:rsidRPr="00BF3B72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часов, отводимое на изучение предмета в учебном плане общеобразовательного класса).</w:t>
      </w:r>
    </w:p>
    <w:p w:rsidR="00F02E1A" w:rsidRPr="00EF561A" w:rsidRDefault="00BF3B72" w:rsidP="00F02E1A">
      <w:pPr>
        <w:tabs>
          <w:tab w:val="left" w:pos="-142"/>
          <w:tab w:val="left" w:pos="567"/>
        </w:tabs>
        <w:spacing w:before="120" w:after="12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72">
        <w:rPr>
          <w:rFonts w:ascii="Times New Roman" w:eastAsia="Times New Roman" w:hAnsi="Times New Roman" w:cs="Times New Roman"/>
          <w:sz w:val="24"/>
          <w:szCs w:val="24"/>
        </w:rPr>
        <w:tab/>
      </w:r>
      <w:r w:rsidR="00F02E1A"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индивидуального обучения на дому (по состоянию здоровья) на уровне </w:t>
      </w:r>
      <w:r w:rsidR="00F02E1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</w:t>
      </w:r>
      <w:r w:rsidR="00F02E1A" w:rsidRPr="00EF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общего образования </w:t>
      </w:r>
    </w:p>
    <w:tbl>
      <w:tblPr>
        <w:tblStyle w:val="2"/>
        <w:tblW w:w="10065" w:type="dxa"/>
        <w:tblInd w:w="-318" w:type="dxa"/>
        <w:tblLayout w:type="fixed"/>
        <w:tblLook w:val="04A0"/>
      </w:tblPr>
      <w:tblGrid>
        <w:gridCol w:w="1844"/>
        <w:gridCol w:w="1984"/>
        <w:gridCol w:w="1985"/>
        <w:gridCol w:w="1984"/>
        <w:gridCol w:w="2268"/>
      </w:tblGrid>
      <w:tr w:rsidR="00BF3B72" w:rsidRPr="00BF3B72" w:rsidTr="00F02E1A">
        <w:trPr>
          <w:trHeight w:val="269"/>
        </w:trPr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ФГОС СОО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02E1A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BF3B72" w:rsidRPr="00BF3B72" w:rsidTr="00F02E1A">
        <w:trPr>
          <w:trHeight w:val="270"/>
        </w:trPr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10</w:t>
            </w:r>
            <w:r w:rsidR="00F02E1A">
              <w:rPr>
                <w:rFonts w:ascii="Times New Roman" w:hAnsi="Times New Roman"/>
                <w:sz w:val="24"/>
                <w:szCs w:val="24"/>
              </w:rPr>
              <w:t xml:space="preserve"> класс (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>34 н.</w:t>
            </w:r>
            <w:r w:rsidR="00F02E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-108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11</w:t>
            </w:r>
            <w:r w:rsidR="00F02E1A">
              <w:rPr>
                <w:rFonts w:ascii="Times New Roman" w:hAnsi="Times New Roman"/>
                <w:sz w:val="24"/>
                <w:szCs w:val="24"/>
              </w:rPr>
              <w:t xml:space="preserve"> класс (34 н</w:t>
            </w:r>
            <w:r w:rsidRPr="00BF3B72">
              <w:rPr>
                <w:rFonts w:ascii="Times New Roman" w:hAnsi="Times New Roman"/>
                <w:sz w:val="24"/>
                <w:szCs w:val="24"/>
              </w:rPr>
              <w:t>.</w:t>
            </w:r>
            <w:r w:rsidR="00F02E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Родная (русская)  </w:t>
            </w: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B72" w:rsidRPr="00BF3B72" w:rsidTr="00F02E1A">
        <w:tc>
          <w:tcPr>
            <w:tcW w:w="184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3B7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F3B7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 w:val="restart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  <w:vMerge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184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F3B72" w:rsidRPr="00BF3B72" w:rsidTr="00F02E1A">
        <w:tc>
          <w:tcPr>
            <w:tcW w:w="3828" w:type="dxa"/>
            <w:gridSpan w:val="2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  <w:tab w:val="left" w:pos="11055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BF3B72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3828" w:type="dxa"/>
            <w:gridSpan w:val="2"/>
            <w:vAlign w:val="bottom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17/578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72" w:rsidRPr="00BF3B72" w:rsidTr="00F02E1A">
        <w:tc>
          <w:tcPr>
            <w:tcW w:w="3828" w:type="dxa"/>
            <w:gridSpan w:val="2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при 5-дневной неделе</w:t>
            </w:r>
          </w:p>
        </w:tc>
        <w:tc>
          <w:tcPr>
            <w:tcW w:w="1985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  <w:tc>
          <w:tcPr>
            <w:tcW w:w="1984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F3B72"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  <w:tc>
          <w:tcPr>
            <w:tcW w:w="2268" w:type="dxa"/>
          </w:tcPr>
          <w:p w:rsidR="00BF3B72" w:rsidRPr="00BF3B72" w:rsidRDefault="00BF3B72" w:rsidP="00F02E1A">
            <w:pPr>
              <w:tabs>
                <w:tab w:val="left" w:pos="-14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</w:p>
    <w:p w:rsidR="00BF3B72" w:rsidRPr="00BF3B72" w:rsidRDefault="00BF3B72" w:rsidP="00F02E1A">
      <w:pPr>
        <w:tabs>
          <w:tab w:val="left" w:pos="-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B72" w:rsidRPr="00BF3B72" w:rsidSect="00BF3B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75AC760"/>
    <w:lvl w:ilvl="0" w:tplc="5A88A5A4">
      <w:start w:val="1"/>
      <w:numFmt w:val="bullet"/>
      <w:lvlText w:val="в"/>
      <w:lvlJc w:val="left"/>
    </w:lvl>
    <w:lvl w:ilvl="1" w:tplc="F41C6EB4">
      <w:start w:val="1"/>
      <w:numFmt w:val="bullet"/>
      <w:lvlText w:val="В"/>
      <w:lvlJc w:val="left"/>
    </w:lvl>
    <w:lvl w:ilvl="2" w:tplc="8D987612">
      <w:numFmt w:val="decimal"/>
      <w:lvlText w:val=""/>
      <w:lvlJc w:val="left"/>
    </w:lvl>
    <w:lvl w:ilvl="3" w:tplc="03564392">
      <w:numFmt w:val="decimal"/>
      <w:lvlText w:val=""/>
      <w:lvlJc w:val="left"/>
    </w:lvl>
    <w:lvl w:ilvl="4" w:tplc="C81A0020">
      <w:numFmt w:val="decimal"/>
      <w:lvlText w:val=""/>
      <w:lvlJc w:val="left"/>
    </w:lvl>
    <w:lvl w:ilvl="5" w:tplc="28629DB0">
      <w:numFmt w:val="decimal"/>
      <w:lvlText w:val=""/>
      <w:lvlJc w:val="left"/>
    </w:lvl>
    <w:lvl w:ilvl="6" w:tplc="F9D4E7D4">
      <w:numFmt w:val="decimal"/>
      <w:lvlText w:val=""/>
      <w:lvlJc w:val="left"/>
    </w:lvl>
    <w:lvl w:ilvl="7" w:tplc="6A363690">
      <w:numFmt w:val="decimal"/>
      <w:lvlText w:val=""/>
      <w:lvlJc w:val="left"/>
    </w:lvl>
    <w:lvl w:ilvl="8" w:tplc="C23AB4CC">
      <w:numFmt w:val="decimal"/>
      <w:lvlText w:val=""/>
      <w:lvlJc w:val="left"/>
    </w:lvl>
  </w:abstractNum>
  <w:abstractNum w:abstractNumId="1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4AF43F1C"/>
    <w:multiLevelType w:val="hybridMultilevel"/>
    <w:tmpl w:val="A2B4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E77E5"/>
    <w:multiLevelType w:val="hybridMultilevel"/>
    <w:tmpl w:val="4F201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3B72"/>
    <w:rsid w:val="008314D9"/>
    <w:rsid w:val="00BC05CA"/>
    <w:rsid w:val="00BF3B72"/>
    <w:rsid w:val="00D369DF"/>
    <w:rsid w:val="00EF561A"/>
    <w:rsid w:val="00F00D04"/>
    <w:rsid w:val="00F0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39"/>
    <w:rsid w:val="00BF3B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3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6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4090-9280-42F6-9D80-1278E9F0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2024-07-18T11:46:00Z</dcterms:created>
  <dcterms:modified xsi:type="dcterms:W3CDTF">2024-07-18T12:46:00Z</dcterms:modified>
</cp:coreProperties>
</file>